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09A2" w:rsidRDefault="007F09A2" w:rsidP="007F09A2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 w:cs="Times New Roman"/>
          <w:color w:val="002677"/>
          <w:kern w:val="0"/>
          <w14:ligatures w14:val="none"/>
        </w:rPr>
      </w:pPr>
      <w:r>
        <w:rPr>
          <w:rFonts w:ascii="Helvetica Neue" w:eastAsia="Times New Roman" w:hAnsi="Helvetica Neue" w:cs="Times New Roman"/>
          <w:color w:val="002677"/>
          <w:kern w:val="0"/>
          <w14:ligatures w14:val="none"/>
        </w:rPr>
        <w:t>OUT OF NETWORK DIRECTIONS</w:t>
      </w:r>
    </w:p>
    <w:p w:rsidR="00CD5139" w:rsidRPr="00CD5139" w:rsidRDefault="00CD5139" w:rsidP="00CD5139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kern w:val="0"/>
          <w:sz w:val="18"/>
          <w:szCs w:val="18"/>
          <w14:ligatures w14:val="none"/>
        </w:rPr>
      </w:pPr>
      <w:r w:rsidRPr="00CD5139">
        <w:rPr>
          <w:rFonts w:ascii="Helvetica Neue" w:eastAsia="Times New Roman" w:hAnsi="Helvetica Neue" w:cs="Times New Roman"/>
          <w:color w:val="002677"/>
          <w:kern w:val="0"/>
          <w14:ligatures w14:val="none"/>
        </w:rPr>
        <w:t>Here is what you need to get started:</w:t>
      </w:r>
    </w:p>
    <w:p w:rsidR="00CD5139" w:rsidRPr="00CD5139" w:rsidRDefault="00CD5139" w:rsidP="00CD5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kern w:val="0"/>
          <w:sz w:val="18"/>
          <w:szCs w:val="18"/>
          <w14:ligatures w14:val="none"/>
        </w:rPr>
      </w:pPr>
      <w:r w:rsidRPr="00CD5139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After you pay for services, obtain a copy of an itemized receipt from your provider</w:t>
      </w:r>
      <w:r w:rsidRPr="00CD5139">
        <w:rPr>
          <w:rFonts w:ascii="Helvetica Neue" w:eastAsia="Times New Roman" w:hAnsi="Helvetica Neue" w:cs="Times New Roman"/>
          <w:color w:val="333333"/>
          <w:kern w:val="0"/>
          <w:sz w:val="18"/>
          <w:szCs w:val="18"/>
          <w14:ligatures w14:val="none"/>
        </w:rPr>
        <w:br/>
        <w:t> </w:t>
      </w:r>
    </w:p>
    <w:p w:rsidR="00CD5139" w:rsidRPr="00CD5139" w:rsidRDefault="00CD5139" w:rsidP="00CD5139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kern w:val="0"/>
          <w:sz w:val="18"/>
          <w:szCs w:val="18"/>
          <w14:ligatures w14:val="none"/>
        </w:rPr>
      </w:pPr>
      <w:r w:rsidRPr="00CD5139">
        <w:rPr>
          <w:rFonts w:ascii="Helvetica Neue" w:eastAsia="Times New Roman" w:hAnsi="Helvetica Neue" w:cs="Times New Roman"/>
          <w:color w:val="002677"/>
          <w:kern w:val="0"/>
          <w14:ligatures w14:val="none"/>
        </w:rPr>
        <w:t>You have two options to submit an out-of-network claim:</w:t>
      </w:r>
      <w:r w:rsidRPr="00CD5139">
        <w:rPr>
          <w:rFonts w:ascii="Helvetica Neue" w:eastAsia="Times New Roman" w:hAnsi="Helvetica Neue" w:cs="Times New Roman"/>
          <w:color w:val="333333"/>
          <w:kern w:val="0"/>
          <w:sz w:val="18"/>
          <w:szCs w:val="18"/>
          <w14:ligatures w14:val="none"/>
        </w:rPr>
        <w:br/>
      </w:r>
      <w:r w:rsidRPr="00CD5139">
        <w:rPr>
          <w:rFonts w:ascii="Helvetica Neue" w:eastAsia="Times New Roman" w:hAnsi="Helvetica Neue" w:cs="Times New Roman"/>
          <w:color w:val="333333"/>
          <w:kern w:val="0"/>
          <w:sz w:val="18"/>
          <w:szCs w:val="18"/>
          <w14:ligatures w14:val="none"/>
        </w:rPr>
        <w:br/>
      </w:r>
      <w:r w:rsidRPr="00CD5139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Option 1:  Submit your out-of-network claim electronically via our </w:t>
      </w:r>
      <w:hyperlink r:id="rId5" w:tgtFrame="_blank" w:history="1">
        <w:r w:rsidRPr="00CD5139">
          <w:rPr>
            <w:rFonts w:ascii="Helvetica Neue" w:eastAsia="Times New Roman" w:hAnsi="Helvetica Neue" w:cs="Times New Roman"/>
            <w:color w:val="1A70B7"/>
            <w:kern w:val="0"/>
            <w:sz w:val="21"/>
            <w:szCs w:val="21"/>
            <w:u w:val="single"/>
            <w14:ligatures w14:val="none"/>
          </w:rPr>
          <w:t>online submission form</w:t>
        </w:r>
      </w:hyperlink>
      <w:r w:rsidRPr="00CD5139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br/>
        <w:t>Option 2:  Fill out the out-of-network claim form below and mail or fax it to:</w:t>
      </w:r>
    </w:p>
    <w:p w:rsidR="00CD5139" w:rsidRDefault="00CD5139" w:rsidP="00CD5139">
      <w:pPr>
        <w:shd w:val="clear" w:color="auto" w:fill="FFFFFF"/>
        <w:spacing w:after="150" w:line="240" w:lineRule="auto"/>
        <w:ind w:left="1200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CD5139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t>UnitedHealthcare Vision Claims Department</w:t>
      </w:r>
      <w:r w:rsidRPr="00CD5139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br/>
        <w:t>PO Box 30978</w:t>
      </w:r>
      <w:r w:rsidRPr="00CD5139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br/>
        <w:t>Salt Lake City, UT 84130</w:t>
      </w:r>
      <w:r w:rsidRPr="00CD5139"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  <w:br/>
        <w:t>Fax: 248-733-6060</w:t>
      </w:r>
    </w:p>
    <w:p w:rsidR="007F09A2" w:rsidRDefault="007F09A2" w:rsidP="00CD5139">
      <w:pPr>
        <w:shd w:val="clear" w:color="auto" w:fill="FFFFFF"/>
        <w:spacing w:after="150" w:line="240" w:lineRule="auto"/>
        <w:ind w:left="1200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</w:p>
    <w:p w:rsidR="007F09A2" w:rsidRDefault="007F09A2" w:rsidP="007F09A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2677"/>
          <w:kern w:val="0"/>
          <w:sz w:val="21"/>
          <w:szCs w:val="21"/>
          <w14:ligatures w14:val="none"/>
        </w:rPr>
      </w:pPr>
      <w:r w:rsidRPr="00CD5139">
        <w:rPr>
          <w:rFonts w:ascii="Helvetica Neue" w:eastAsia="Times New Roman" w:hAnsi="Helvetica Neue" w:cs="Times New Roman"/>
          <w:color w:val="002677"/>
          <w:kern w:val="0"/>
          <w:sz w:val="21"/>
          <w:szCs w:val="21"/>
          <w14:ligatures w14:val="none"/>
        </w:rPr>
        <w:t>Please note: Receipts must be submitted together at the same time for services and materials purchased</w:t>
      </w:r>
    </w:p>
    <w:p w:rsidR="007F09A2" w:rsidRDefault="007F09A2" w:rsidP="007F09A2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2677"/>
          <w:kern w:val="0"/>
          <w:sz w:val="21"/>
          <w:szCs w:val="21"/>
          <w14:ligatures w14:val="none"/>
        </w:rPr>
      </w:pPr>
      <w:r w:rsidRPr="00CD5139">
        <w:rPr>
          <w:rFonts w:ascii="Helvetica Neue" w:eastAsia="Times New Roman" w:hAnsi="Helvetica Neue" w:cs="Times New Roman"/>
          <w:color w:val="002677"/>
          <w:kern w:val="0"/>
          <w:sz w:val="21"/>
          <w:szCs w:val="21"/>
          <w14:ligatures w14:val="none"/>
        </w:rPr>
        <w:t>(even if purchased on different dates) to receive reimbursement. You will receive a one-time reimbursement</w:t>
      </w:r>
    </w:p>
    <w:p w:rsidR="007F09A2" w:rsidRPr="00CD5139" w:rsidRDefault="007F09A2" w:rsidP="007F09A2">
      <w:pPr>
        <w:shd w:val="clear" w:color="auto" w:fill="FFFFFF"/>
        <w:spacing w:after="150" w:line="240" w:lineRule="auto"/>
        <w:ind w:left="1200"/>
        <w:jc w:val="center"/>
        <w:rPr>
          <w:rFonts w:ascii="Helvetica Neue" w:eastAsia="Times New Roman" w:hAnsi="Helvetica Neue" w:cs="Times New Roman"/>
          <w:color w:val="333333"/>
          <w:kern w:val="0"/>
          <w:sz w:val="18"/>
          <w:szCs w:val="18"/>
          <w14:ligatures w14:val="none"/>
        </w:rPr>
      </w:pPr>
      <w:r w:rsidRPr="00CD5139">
        <w:rPr>
          <w:rFonts w:ascii="Helvetica Neue" w:eastAsia="Times New Roman" w:hAnsi="Helvetica Neue" w:cs="Times New Roman"/>
          <w:color w:val="002677"/>
          <w:kern w:val="0"/>
          <w:sz w:val="21"/>
          <w:szCs w:val="21"/>
          <w14:ligatures w14:val="none"/>
        </w:rPr>
        <w:t>based on your reimbursement schedule and service frequency in your vision care plan.</w:t>
      </w:r>
    </w:p>
    <w:p w:rsidR="005873EB" w:rsidRPr="007F09A2" w:rsidRDefault="005873EB" w:rsidP="007F09A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kern w:val="0"/>
          <w:sz w:val="18"/>
          <w:szCs w:val="18"/>
          <w14:ligatures w14:val="none"/>
        </w:rPr>
      </w:pPr>
    </w:p>
    <w:p w:rsidR="00CD5139" w:rsidRDefault="00CD5139"/>
    <w:p w:rsidR="00CD5139" w:rsidRDefault="00CD5139">
      <w:r>
        <w:t>Having difficulty? Call 800.638.3120</w:t>
      </w:r>
    </w:p>
    <w:sectPr w:rsidR="00CD5139" w:rsidSect="00CD5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559AD"/>
    <w:multiLevelType w:val="multilevel"/>
    <w:tmpl w:val="39D2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33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EB"/>
    <w:rsid w:val="004E37E2"/>
    <w:rsid w:val="005873EB"/>
    <w:rsid w:val="007F09A2"/>
    <w:rsid w:val="009742A9"/>
    <w:rsid w:val="00B877D6"/>
    <w:rsid w:val="00BA5104"/>
    <w:rsid w:val="00CD5139"/>
    <w:rsid w:val="00F0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F0B9E"/>
  <w15:chartTrackingRefBased/>
  <w15:docId w15:val="{AD997AD7-9D14-4847-B5B0-472ADBF6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3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3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3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3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3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3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3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3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3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3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3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3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3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3E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D5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mberforms.uhc.com/vision-reimbursem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Kardas</dc:creator>
  <cp:keywords/>
  <dc:description/>
  <cp:lastModifiedBy>DEBBIE Kardas</cp:lastModifiedBy>
  <cp:revision>3</cp:revision>
  <dcterms:created xsi:type="dcterms:W3CDTF">2025-08-19T15:38:00Z</dcterms:created>
  <dcterms:modified xsi:type="dcterms:W3CDTF">2025-08-19T15:38:00Z</dcterms:modified>
</cp:coreProperties>
</file>